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86C" w:rsidP="00BC786C">
      <w:pPr>
        <w:pStyle w:val="Title"/>
        <w:jc w:val="left"/>
        <w:rPr>
          <w:sz w:val="28"/>
          <w:szCs w:val="28"/>
        </w:rPr>
      </w:pPr>
      <w:r w:rsidRPr="00466DF5">
        <w:rPr>
          <w:sz w:val="28"/>
          <w:szCs w:val="28"/>
        </w:rPr>
        <w:t xml:space="preserve">Дело № </w:t>
      </w:r>
      <w:r w:rsidR="00A03D5F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466DF5">
        <w:rPr>
          <w:sz w:val="28"/>
          <w:szCs w:val="28"/>
        </w:rPr>
        <w:t>-</w:t>
      </w:r>
      <w:r w:rsidR="007D307E">
        <w:rPr>
          <w:sz w:val="28"/>
          <w:szCs w:val="28"/>
        </w:rPr>
        <w:t>0</w:t>
      </w:r>
      <w:r w:rsidR="003150D9">
        <w:rPr>
          <w:sz w:val="28"/>
          <w:szCs w:val="28"/>
        </w:rPr>
        <w:t>7</w:t>
      </w:r>
      <w:r w:rsidR="00F74B04">
        <w:rPr>
          <w:sz w:val="28"/>
          <w:szCs w:val="28"/>
        </w:rPr>
        <w:t>0</w:t>
      </w:r>
      <w:r w:rsidR="00061CA8">
        <w:rPr>
          <w:sz w:val="28"/>
          <w:szCs w:val="28"/>
        </w:rPr>
        <w:t>9</w:t>
      </w:r>
      <w:r w:rsidR="00922C77">
        <w:rPr>
          <w:sz w:val="28"/>
          <w:szCs w:val="28"/>
        </w:rPr>
        <w:t>/</w:t>
      </w:r>
      <w:r>
        <w:rPr>
          <w:sz w:val="28"/>
          <w:szCs w:val="28"/>
        </w:rPr>
        <w:t>150</w:t>
      </w:r>
      <w:r w:rsidR="008D3EEA">
        <w:rPr>
          <w:sz w:val="28"/>
          <w:szCs w:val="28"/>
        </w:rPr>
        <w:t>5</w:t>
      </w:r>
      <w:r w:rsidRPr="003929A5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7D307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BC786C" w:rsidRPr="008A1C42" w:rsidP="00BC786C">
      <w:pPr>
        <w:shd w:val="clear" w:color="auto" w:fill="FFFFFF"/>
        <w:rPr>
          <w:sz w:val="28"/>
          <w:szCs w:val="28"/>
        </w:rPr>
      </w:pPr>
      <w:r w:rsidRPr="008A1C42">
        <w:rPr>
          <w:sz w:val="28"/>
          <w:szCs w:val="28"/>
        </w:rPr>
        <w:t>УИД</w:t>
      </w:r>
      <w:r>
        <w:rPr>
          <w:sz w:val="28"/>
          <w:szCs w:val="28"/>
        </w:rPr>
        <w:t xml:space="preserve"> № </w:t>
      </w:r>
      <w:r w:rsidRPr="003A2652">
        <w:rPr>
          <w:sz w:val="28"/>
          <w:szCs w:val="28"/>
        </w:rPr>
        <w:t>86</w:t>
      </w:r>
      <w:r w:rsidRPr="008A1C42">
        <w:rPr>
          <w:sz w:val="28"/>
          <w:szCs w:val="28"/>
          <w:lang w:val="en-US"/>
        </w:rPr>
        <w:t>MS</w:t>
      </w:r>
      <w:r w:rsidRPr="003A2652">
        <w:rPr>
          <w:sz w:val="28"/>
          <w:szCs w:val="28"/>
        </w:rPr>
        <w:t>00</w:t>
      </w:r>
      <w:r w:rsidR="008D3EEA">
        <w:rPr>
          <w:sz w:val="28"/>
          <w:szCs w:val="28"/>
        </w:rPr>
        <w:t>32</w:t>
      </w:r>
      <w:r w:rsidRPr="003A2652">
        <w:rPr>
          <w:sz w:val="28"/>
          <w:szCs w:val="28"/>
        </w:rPr>
        <w:t>-01-202</w:t>
      </w:r>
      <w:r w:rsidR="00A03D5F">
        <w:rPr>
          <w:sz w:val="28"/>
          <w:szCs w:val="28"/>
        </w:rPr>
        <w:t>5</w:t>
      </w:r>
      <w:r w:rsidRPr="003A2652">
        <w:rPr>
          <w:sz w:val="28"/>
          <w:szCs w:val="28"/>
        </w:rPr>
        <w:t>-00</w:t>
      </w:r>
      <w:r w:rsidR="00061CA8">
        <w:rPr>
          <w:sz w:val="28"/>
          <w:szCs w:val="28"/>
        </w:rPr>
        <w:t>4268</w:t>
      </w:r>
      <w:r w:rsidR="007D307E">
        <w:rPr>
          <w:sz w:val="28"/>
          <w:szCs w:val="28"/>
        </w:rPr>
        <w:t>-</w:t>
      </w:r>
      <w:r w:rsidR="00F74B04">
        <w:rPr>
          <w:sz w:val="28"/>
          <w:szCs w:val="28"/>
        </w:rPr>
        <w:t>6</w:t>
      </w:r>
      <w:r w:rsidR="00061CA8">
        <w:rPr>
          <w:sz w:val="28"/>
          <w:szCs w:val="28"/>
        </w:rPr>
        <w:t>0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>ПОСТАНОВЛЕНИЕ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 xml:space="preserve">по делу об административном правонарушении </w:t>
      </w:r>
    </w:p>
    <w:p w:rsidR="00BC786C" w:rsidRPr="00843BBE" w:rsidP="00BC786C">
      <w:pPr>
        <w:jc w:val="both"/>
        <w:rPr>
          <w:sz w:val="28"/>
          <w:szCs w:val="28"/>
        </w:rPr>
      </w:pPr>
    </w:p>
    <w:p w:rsidR="00BC786C" w:rsidRPr="000C3358" w:rsidP="00BC786C">
      <w:pPr>
        <w:tabs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6ABE">
        <w:rPr>
          <w:sz w:val="28"/>
          <w:szCs w:val="28"/>
        </w:rPr>
        <w:t xml:space="preserve"> </w:t>
      </w:r>
      <w:r w:rsidR="00A03D5F">
        <w:rPr>
          <w:sz w:val="28"/>
          <w:szCs w:val="28"/>
        </w:rPr>
        <w:t xml:space="preserve"> </w:t>
      </w:r>
      <w:r w:rsidR="00D37997">
        <w:rPr>
          <w:sz w:val="28"/>
          <w:szCs w:val="28"/>
        </w:rPr>
        <w:t>05</w:t>
      </w:r>
      <w:r w:rsidR="00A03D5F">
        <w:rPr>
          <w:sz w:val="28"/>
          <w:szCs w:val="28"/>
        </w:rPr>
        <w:t xml:space="preserve"> </w:t>
      </w:r>
      <w:r w:rsidR="00D37997">
        <w:rPr>
          <w:sz w:val="28"/>
          <w:szCs w:val="28"/>
        </w:rPr>
        <w:t>августа</w:t>
      </w:r>
      <w:r w:rsidR="00A03D5F">
        <w:rPr>
          <w:sz w:val="28"/>
          <w:szCs w:val="28"/>
        </w:rPr>
        <w:t xml:space="preserve"> </w:t>
      </w:r>
      <w:r w:rsidR="007D307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843BBE">
        <w:rPr>
          <w:sz w:val="28"/>
          <w:szCs w:val="28"/>
        </w:rPr>
        <w:t xml:space="preserve">г.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BD48B4">
        <w:rPr>
          <w:sz w:val="28"/>
          <w:szCs w:val="28"/>
        </w:rPr>
        <w:t xml:space="preserve">     </w:t>
      </w:r>
      <w:r w:rsidRPr="00843BBE">
        <w:rPr>
          <w:sz w:val="28"/>
          <w:szCs w:val="28"/>
        </w:rPr>
        <w:t xml:space="preserve"> г.п.Лянтор</w:t>
      </w:r>
    </w:p>
    <w:p w:rsidR="00BC786C" w:rsidP="00BC786C">
      <w:pPr>
        <w:pStyle w:val="a2"/>
        <w:ind w:firstLine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D67674">
        <w:rPr>
          <w:rFonts w:ascii="Times New Roman" w:hAnsi="Times New Roman" w:cs="Times New Roman"/>
          <w:sz w:val="28"/>
          <w:szCs w:val="28"/>
        </w:rPr>
        <w:t>ирово</w:t>
      </w:r>
      <w:r w:rsidR="00D37997">
        <w:rPr>
          <w:rFonts w:ascii="Times New Roman" w:hAnsi="Times New Roman" w:cs="Times New Roman"/>
          <w:sz w:val="28"/>
          <w:szCs w:val="28"/>
        </w:rPr>
        <w:t>й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судь</w:t>
      </w:r>
      <w:r w:rsidR="00D37997">
        <w:rPr>
          <w:rFonts w:ascii="Times New Roman" w:hAnsi="Times New Roman" w:cs="Times New Roman"/>
          <w:sz w:val="28"/>
          <w:szCs w:val="28"/>
        </w:rPr>
        <w:t>я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судебного участка № </w:t>
      </w:r>
      <w:r w:rsidR="008D3EEA">
        <w:rPr>
          <w:rFonts w:ascii="Times New Roman" w:hAnsi="Times New Roman" w:cs="Times New Roman"/>
          <w:sz w:val="28"/>
          <w:szCs w:val="28"/>
        </w:rPr>
        <w:t>5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– Югры</w:t>
      </w:r>
      <w:r w:rsidR="004026C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37997">
        <w:rPr>
          <w:rFonts w:ascii="Times New Roman" w:hAnsi="Times New Roman" w:cs="Times New Roman"/>
          <w:sz w:val="28"/>
          <w:szCs w:val="28"/>
        </w:rPr>
        <w:t xml:space="preserve">        С.В. Михеева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C786C" w:rsidP="00BC78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Адрес: 629448 Тюменская обл.</w:t>
      </w:r>
      <w:r w:rsidR="008D3EEA">
        <w:rPr>
          <w:sz w:val="28"/>
          <w:szCs w:val="28"/>
        </w:rPr>
        <w:t xml:space="preserve">, </w:t>
      </w:r>
      <w:r>
        <w:rPr>
          <w:sz w:val="28"/>
          <w:szCs w:val="28"/>
        </w:rPr>
        <w:t>г.Лянтор, ул. Салавата Юлаева,13</w:t>
      </w:r>
    </w:p>
    <w:p w:rsidR="00BC786C" w:rsidP="00BC786C">
      <w:pPr>
        <w:ind w:firstLine="708"/>
        <w:jc w:val="both"/>
        <w:rPr>
          <w:color w:val="000000"/>
          <w:spacing w:val="5"/>
          <w:sz w:val="28"/>
          <w:szCs w:val="28"/>
        </w:rPr>
      </w:pPr>
      <w:r w:rsidRPr="00C92263">
        <w:rPr>
          <w:color w:val="000000"/>
          <w:spacing w:val="1"/>
          <w:sz w:val="28"/>
          <w:szCs w:val="28"/>
        </w:rPr>
        <w:t>рассмотрев материалы дела об админист</w:t>
      </w:r>
      <w:r w:rsidRPr="00C92263">
        <w:rPr>
          <w:color w:val="000000"/>
          <w:spacing w:val="1"/>
          <w:sz w:val="28"/>
          <w:szCs w:val="28"/>
        </w:rPr>
        <w:t xml:space="preserve">ративном правонарушении, </w:t>
      </w:r>
      <w:r w:rsidRPr="00C92263">
        <w:rPr>
          <w:color w:val="000000"/>
          <w:spacing w:val="5"/>
          <w:sz w:val="28"/>
          <w:szCs w:val="28"/>
        </w:rPr>
        <w:t>в отношении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BC786C" w:rsidRPr="002F6A94" w:rsidP="00BC786C">
      <w:pPr>
        <w:shd w:val="clear" w:color="auto" w:fill="FFFFFF"/>
        <w:ind w:firstLine="682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="008D3EEA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 w:rsidR="00F06ABE">
        <w:rPr>
          <w:sz w:val="28"/>
          <w:szCs w:val="28"/>
        </w:rPr>
        <w:t xml:space="preserve"> не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</w:t>
      </w:r>
      <w:r w:rsidR="003150D9">
        <w:rPr>
          <w:sz w:val="28"/>
          <w:szCs w:val="28"/>
        </w:rPr>
        <w:t>го</w:t>
      </w:r>
      <w:r>
        <w:rPr>
          <w:sz w:val="28"/>
          <w:szCs w:val="28"/>
        </w:rPr>
        <w:t>ся</w:t>
      </w:r>
      <w:r w:rsidRPr="002F6A94">
        <w:rPr>
          <w:sz w:val="28"/>
          <w:szCs w:val="28"/>
        </w:rPr>
        <w:t xml:space="preserve"> 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 w:rsidRPr="002F6A94">
        <w:rPr>
          <w:sz w:val="28"/>
          <w:szCs w:val="28"/>
        </w:rPr>
        <w:t xml:space="preserve"> </w:t>
      </w:r>
    </w:p>
    <w:p w:rsidR="00BC786C" w:rsidP="00BC786C">
      <w:pPr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Лицу, привлекаемому к административной ответственнос</w:t>
      </w:r>
      <w:r>
        <w:rPr>
          <w:sz w:val="28"/>
          <w:szCs w:val="28"/>
        </w:rPr>
        <w:t>ти разъяснены права, предусмотренные ст. 25.1 Кодекса Российской Федерации об административных правонарушениях.  Права понятны, ходатайств не поступило.</w:t>
      </w:r>
      <w:r>
        <w:rPr>
          <w:spacing w:val="-1"/>
          <w:sz w:val="28"/>
          <w:szCs w:val="28"/>
        </w:rPr>
        <w:t xml:space="preserve"> </w:t>
      </w:r>
    </w:p>
    <w:p w:rsidR="00BC786C" w:rsidP="00BC786C">
      <w:pPr>
        <w:ind w:firstLine="720"/>
        <w:jc w:val="center"/>
        <w:rPr>
          <w:sz w:val="28"/>
          <w:szCs w:val="28"/>
        </w:rPr>
      </w:pPr>
      <w:r w:rsidRPr="00901F2C">
        <w:rPr>
          <w:sz w:val="28"/>
          <w:szCs w:val="28"/>
        </w:rPr>
        <w:t>установил:</w:t>
      </w:r>
    </w:p>
    <w:p w:rsidR="00BC786C" w:rsidRPr="003150D9" w:rsidP="00A03D5F">
      <w:pPr>
        <w:pStyle w:val="NoSpacing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pacing w:val="5"/>
          <w:sz w:val="28"/>
          <w:szCs w:val="28"/>
        </w:rPr>
        <w:t>***</w:t>
      </w:r>
      <w:r w:rsidRPr="003150D9">
        <w:rPr>
          <w:rFonts w:ascii="Times New Roman" w:hAnsi="Times New Roman" w:cs="Times New Roman"/>
          <w:sz w:val="28"/>
          <w:szCs w:val="28"/>
        </w:rPr>
        <w:t xml:space="preserve"> </w:t>
      </w:r>
      <w:r w:rsidRPr="003150D9" w:rsidR="008D3EEA">
        <w:rPr>
          <w:rFonts w:ascii="Times New Roman" w:hAnsi="Times New Roman" w:cs="Times New Roman"/>
          <w:sz w:val="28"/>
          <w:szCs w:val="28"/>
        </w:rPr>
        <w:t xml:space="preserve">находясь </w:t>
      </w:r>
      <w:r w:rsidRPr="003150D9">
        <w:rPr>
          <w:rFonts w:ascii="Times New Roman" w:hAnsi="Times New Roman" w:cs="Times New Roman"/>
          <w:sz w:val="28"/>
          <w:szCs w:val="28"/>
        </w:rPr>
        <w:t>по адресу:</w:t>
      </w:r>
      <w:r w:rsidRPr="003150D9">
        <w:rPr>
          <w:rFonts w:ascii="Times New Roman" w:hAnsi="Times New Roman" w:cs="Times New Roman"/>
          <w:spacing w:val="-1"/>
          <w:sz w:val="28"/>
          <w:szCs w:val="28"/>
        </w:rPr>
        <w:t xml:space="preserve"> ХМАО-Югра, Тюменская область, </w:t>
      </w:r>
      <w:r w:rsidRPr="003150D9" w:rsidR="002246B0">
        <w:rPr>
          <w:rFonts w:ascii="Times New Roman" w:hAnsi="Times New Roman" w:cs="Times New Roman"/>
          <w:spacing w:val="-1"/>
          <w:sz w:val="28"/>
          <w:szCs w:val="28"/>
        </w:rPr>
        <w:t>Сургутский</w:t>
      </w:r>
      <w:r w:rsidRPr="003150D9" w:rsidR="002246B0">
        <w:rPr>
          <w:rFonts w:ascii="Times New Roman" w:hAnsi="Times New Roman" w:cs="Times New Roman"/>
          <w:spacing w:val="-1"/>
          <w:sz w:val="28"/>
          <w:szCs w:val="28"/>
        </w:rPr>
        <w:t xml:space="preserve"> район,</w:t>
      </w:r>
      <w:r w:rsidRPr="003150D9" w:rsidR="000766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***</w:t>
      </w:r>
      <w:r w:rsidRPr="003150D9" w:rsidR="003150D9">
        <w:rPr>
          <w:rFonts w:ascii="Times New Roman" w:hAnsi="Times New Roman" w:cs="Times New Roman"/>
          <w:sz w:val="28"/>
          <w:szCs w:val="28"/>
        </w:rPr>
        <w:t xml:space="preserve">, </w:t>
      </w:r>
      <w:r w:rsidRPr="003150D9" w:rsidR="00A03D5F">
        <w:rPr>
          <w:rFonts w:ascii="Times New Roman" w:hAnsi="Times New Roman" w:cs="Times New Roman"/>
          <w:sz w:val="28"/>
          <w:szCs w:val="28"/>
        </w:rPr>
        <w:t xml:space="preserve">не оплатил штраф </w:t>
      </w:r>
      <w:r w:rsidRPr="003150D9" w:rsidR="003150D9">
        <w:rPr>
          <w:rFonts w:ascii="Times New Roman" w:hAnsi="Times New Roman" w:cs="Times New Roman"/>
          <w:sz w:val="28"/>
          <w:szCs w:val="28"/>
        </w:rPr>
        <w:t>750.00</w:t>
      </w:r>
      <w:r w:rsidRPr="003150D9" w:rsidR="00A03D5F">
        <w:rPr>
          <w:rFonts w:ascii="Times New Roman" w:hAnsi="Times New Roman" w:cs="Times New Roman"/>
          <w:sz w:val="28"/>
          <w:szCs w:val="28"/>
        </w:rPr>
        <w:t xml:space="preserve"> руб. в течение шестидесяти дней со дня вступления в законную силу постановления </w:t>
      </w:r>
      <w:r>
        <w:rPr>
          <w:spacing w:val="5"/>
          <w:sz w:val="28"/>
          <w:szCs w:val="28"/>
        </w:rPr>
        <w:t>***</w:t>
      </w:r>
      <w:r w:rsidRPr="003150D9">
        <w:rPr>
          <w:rFonts w:ascii="Times New Roman" w:hAnsi="Times New Roman" w:cs="Times New Roman"/>
          <w:sz w:val="28"/>
          <w:szCs w:val="28"/>
        </w:rPr>
        <w:t>г. за совершение прав</w:t>
      </w:r>
      <w:r w:rsidRPr="003150D9" w:rsidR="00F06ABE">
        <w:rPr>
          <w:rFonts w:ascii="Times New Roman" w:hAnsi="Times New Roman" w:cs="Times New Roman"/>
          <w:sz w:val="28"/>
          <w:szCs w:val="28"/>
        </w:rPr>
        <w:t xml:space="preserve">онарушения, предусмотренного </w:t>
      </w:r>
      <w:r w:rsidRPr="003150D9" w:rsidR="00C10C7A">
        <w:rPr>
          <w:rFonts w:ascii="Times New Roman" w:hAnsi="Times New Roman" w:cs="Times New Roman"/>
          <w:sz w:val="28"/>
          <w:szCs w:val="28"/>
        </w:rPr>
        <w:t xml:space="preserve">ч. </w:t>
      </w:r>
      <w:r w:rsidRPr="003150D9" w:rsidR="00D37997">
        <w:rPr>
          <w:rFonts w:ascii="Times New Roman" w:hAnsi="Times New Roman" w:cs="Times New Roman"/>
          <w:sz w:val="28"/>
          <w:szCs w:val="28"/>
        </w:rPr>
        <w:t>2</w:t>
      </w:r>
      <w:r w:rsidRPr="003150D9">
        <w:rPr>
          <w:rFonts w:ascii="Times New Roman" w:hAnsi="Times New Roman" w:cs="Times New Roman"/>
          <w:sz w:val="28"/>
          <w:szCs w:val="28"/>
        </w:rPr>
        <w:t xml:space="preserve"> ст.</w:t>
      </w:r>
      <w:r w:rsidRPr="003150D9" w:rsidR="00C10C7A">
        <w:rPr>
          <w:rFonts w:ascii="Times New Roman" w:hAnsi="Times New Roman" w:cs="Times New Roman"/>
          <w:sz w:val="28"/>
          <w:szCs w:val="28"/>
        </w:rPr>
        <w:t>12.</w:t>
      </w:r>
      <w:r w:rsidRPr="003150D9" w:rsidR="00D37997">
        <w:rPr>
          <w:rFonts w:ascii="Times New Roman" w:hAnsi="Times New Roman" w:cs="Times New Roman"/>
          <w:sz w:val="28"/>
          <w:szCs w:val="28"/>
        </w:rPr>
        <w:t>9</w:t>
      </w:r>
      <w:r w:rsidRPr="003150D9" w:rsidR="00C10C7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3150D9">
        <w:rPr>
          <w:rFonts w:ascii="Times New Roman" w:hAnsi="Times New Roman" w:cs="Times New Roman"/>
          <w:sz w:val="28"/>
          <w:szCs w:val="28"/>
        </w:rPr>
        <w:t xml:space="preserve"> в срок предусмотренный ст.32.2 КоАП РФ. </w:t>
      </w:r>
    </w:p>
    <w:p w:rsidR="003150D9" w:rsidRPr="003150D9" w:rsidP="003150D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Pr="003150D9">
        <w:rPr>
          <w:sz w:val="28"/>
          <w:szCs w:val="28"/>
        </w:rPr>
        <w:t xml:space="preserve"> </w:t>
      </w:r>
      <w:r w:rsidRPr="003150D9">
        <w:rPr>
          <w:spacing w:val="-1"/>
          <w:sz w:val="28"/>
          <w:szCs w:val="28"/>
        </w:rPr>
        <w:t xml:space="preserve">надлежаще извещен о времени и месте рассмотрения дела /СМС –повестка электронно/, </w:t>
      </w:r>
      <w:r w:rsidRPr="003150D9">
        <w:rPr>
          <w:sz w:val="28"/>
          <w:szCs w:val="28"/>
        </w:rPr>
        <w:t xml:space="preserve">в судебное заседание не явился, заявлений о </w:t>
      </w:r>
      <w:r w:rsidRPr="003150D9">
        <w:rPr>
          <w:sz w:val="28"/>
          <w:szCs w:val="28"/>
        </w:rPr>
        <w:t xml:space="preserve">рассмотрении дела в его отсутствие не предоставил. </w:t>
      </w:r>
    </w:p>
    <w:p w:rsidR="003150D9" w:rsidRPr="003150D9" w:rsidP="003150D9">
      <w:pPr>
        <w:ind w:firstLine="720"/>
        <w:jc w:val="both"/>
        <w:rPr>
          <w:sz w:val="28"/>
          <w:szCs w:val="28"/>
        </w:rPr>
      </w:pPr>
      <w:r w:rsidRPr="003150D9">
        <w:rPr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color w:val="000000"/>
          <w:spacing w:val="5"/>
          <w:sz w:val="28"/>
          <w:szCs w:val="28"/>
        </w:rPr>
        <w:t>***</w:t>
      </w:r>
      <w:r w:rsidRPr="003150D9">
        <w:rPr>
          <w:sz w:val="28"/>
          <w:szCs w:val="28"/>
        </w:rPr>
        <w:t xml:space="preserve"> не пожелал добросовестно воспользоваться правами, предусмотренными ст. 25.1 Кодекса Российской Федерации об административных правонаруше</w:t>
      </w:r>
      <w:r w:rsidRPr="003150D9">
        <w:rPr>
          <w:sz w:val="28"/>
          <w:szCs w:val="28"/>
        </w:rPr>
        <w:t>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3150D9" w:rsidP="003150D9">
      <w:pPr>
        <w:ind w:firstLine="708"/>
        <w:jc w:val="both"/>
        <w:rPr>
          <w:sz w:val="28"/>
          <w:szCs w:val="28"/>
        </w:rPr>
      </w:pPr>
      <w:r w:rsidRPr="003150D9">
        <w:rPr>
          <w:color w:val="000000"/>
          <w:sz w:val="28"/>
          <w:szCs w:val="28"/>
        </w:rPr>
        <w:t>Суд считает возможным рассмотреть дело в отсутствие</w:t>
      </w:r>
      <w:r w:rsidRPr="003150D9"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3150D9">
        <w:rPr>
          <w:sz w:val="28"/>
          <w:szCs w:val="28"/>
        </w:rPr>
        <w:t xml:space="preserve"> </w:t>
      </w:r>
      <w:r w:rsidRPr="003150D9">
        <w:rPr>
          <w:spacing w:val="-1"/>
          <w:sz w:val="28"/>
          <w:szCs w:val="28"/>
        </w:rPr>
        <w:t>по имеющимся в деле до</w:t>
      </w:r>
      <w:r w:rsidRPr="003150D9">
        <w:rPr>
          <w:spacing w:val="-1"/>
          <w:sz w:val="28"/>
          <w:szCs w:val="28"/>
        </w:rPr>
        <w:t>казательствам.</w:t>
      </w:r>
    </w:p>
    <w:p w:rsidR="00BC786C" w:rsidRPr="002E7F6B" w:rsidP="008D3E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Виновность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E7F6B">
        <w:rPr>
          <w:sz w:val="28"/>
          <w:szCs w:val="28"/>
        </w:rPr>
        <w:t xml:space="preserve"> совершении административного</w:t>
      </w:r>
      <w:r w:rsidR="00B714DC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правонарушения</w:t>
      </w:r>
      <w:r w:rsidR="00BD48B4">
        <w:rPr>
          <w:sz w:val="28"/>
          <w:szCs w:val="28"/>
        </w:rPr>
        <w:t>,</w:t>
      </w:r>
      <w:r w:rsidRPr="002E7F6B">
        <w:rPr>
          <w:sz w:val="28"/>
          <w:szCs w:val="28"/>
        </w:rPr>
        <w:t xml:space="preserve"> предусмотренного</w:t>
      </w:r>
      <w:r>
        <w:rPr>
          <w:sz w:val="28"/>
          <w:szCs w:val="28"/>
        </w:rPr>
        <w:t xml:space="preserve"> ч.1 </w:t>
      </w:r>
      <w:r w:rsidRPr="002E7F6B">
        <w:rPr>
          <w:sz w:val="28"/>
          <w:szCs w:val="28"/>
        </w:rPr>
        <w:t>ст. 20.2</w:t>
      </w:r>
      <w:r>
        <w:rPr>
          <w:sz w:val="28"/>
          <w:szCs w:val="28"/>
        </w:rPr>
        <w:t>5</w:t>
      </w:r>
      <w:r w:rsidRPr="002E7F6B">
        <w:rPr>
          <w:sz w:val="28"/>
          <w:szCs w:val="28"/>
        </w:rPr>
        <w:t xml:space="preserve"> Кодекса Российской Федерации</w:t>
      </w:r>
      <w:r>
        <w:rPr>
          <w:sz w:val="28"/>
          <w:szCs w:val="28"/>
        </w:rPr>
        <w:t xml:space="preserve"> об административных </w:t>
      </w:r>
      <w:r w:rsidRPr="002E7F6B">
        <w:rPr>
          <w:sz w:val="28"/>
          <w:szCs w:val="28"/>
        </w:rPr>
        <w:t>правонарушениях подтверждается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доказательствами: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по делу об административном правонарушении </w:t>
      </w:r>
      <w:r>
        <w:rPr>
          <w:color w:val="000000"/>
          <w:spacing w:val="5"/>
          <w:sz w:val="28"/>
          <w:szCs w:val="28"/>
        </w:rPr>
        <w:t>***</w:t>
      </w:r>
      <w:r w:rsidR="0007664D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/л.д.</w:t>
      </w:r>
      <w:r>
        <w:rPr>
          <w:sz w:val="28"/>
          <w:szCs w:val="28"/>
        </w:rPr>
        <w:t>3</w:t>
      </w:r>
      <w:r w:rsidRPr="002E7F6B">
        <w:rPr>
          <w:sz w:val="28"/>
          <w:szCs w:val="28"/>
        </w:rPr>
        <w:t>/, составленным должностным лицом, которому предоставлено право</w:t>
      </w:r>
      <w:r>
        <w:rPr>
          <w:sz w:val="28"/>
          <w:szCs w:val="28"/>
        </w:rPr>
        <w:t xml:space="preserve"> надзора </w:t>
      </w:r>
      <w:r w:rsidRPr="00323915">
        <w:rPr>
          <w:color w:val="000000"/>
          <w:sz w:val="28"/>
          <w:szCs w:val="28"/>
        </w:rPr>
        <w:t>и контроля за общественным порядком и общественной безопасностью</w:t>
      </w:r>
      <w:r w:rsidRPr="00323915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в соответствии с </w:t>
      </w:r>
      <w:r w:rsidR="008D3EEA">
        <w:rPr>
          <w:sz w:val="28"/>
          <w:szCs w:val="28"/>
        </w:rPr>
        <w:t>г</w:t>
      </w:r>
      <w:r w:rsidRPr="002E7F6B">
        <w:rPr>
          <w:sz w:val="28"/>
          <w:szCs w:val="28"/>
        </w:rPr>
        <w:t>л.</w:t>
      </w:r>
      <w:r>
        <w:rPr>
          <w:sz w:val="28"/>
          <w:szCs w:val="28"/>
        </w:rPr>
        <w:t xml:space="preserve">  12 </w:t>
      </w:r>
      <w:r w:rsidRPr="002E7F6B">
        <w:rPr>
          <w:sz w:val="28"/>
          <w:szCs w:val="28"/>
        </w:rPr>
        <w:t>Кодек</w:t>
      </w:r>
      <w:r w:rsidRPr="002E7F6B">
        <w:rPr>
          <w:sz w:val="28"/>
          <w:szCs w:val="28"/>
        </w:rPr>
        <w:t xml:space="preserve">са Российской Федерации об административных правонарушениях, назначено наказание в виде штрафа </w:t>
      </w:r>
      <w:r w:rsidR="00D37997">
        <w:rPr>
          <w:sz w:val="28"/>
          <w:szCs w:val="28"/>
        </w:rPr>
        <w:t>2</w:t>
      </w:r>
      <w:r w:rsidRPr="00A03D5F" w:rsidR="00D37997">
        <w:rPr>
          <w:sz w:val="28"/>
          <w:szCs w:val="28"/>
        </w:rPr>
        <w:t xml:space="preserve"> ст. </w:t>
      </w:r>
      <w:r w:rsidR="00D37997">
        <w:rPr>
          <w:sz w:val="28"/>
          <w:szCs w:val="28"/>
        </w:rPr>
        <w:t xml:space="preserve">12.9 </w:t>
      </w:r>
      <w:r w:rsidRPr="00C10C7A">
        <w:rPr>
          <w:sz w:val="28"/>
          <w:szCs w:val="28"/>
        </w:rPr>
        <w:t>Кодекса Российской Федерации об административных правонарушениях</w:t>
      </w:r>
      <w:r w:rsidRPr="002E7F6B">
        <w:rPr>
          <w:sz w:val="28"/>
          <w:szCs w:val="28"/>
        </w:rPr>
        <w:t xml:space="preserve"> в размере </w:t>
      </w:r>
      <w:r w:rsidR="00F74B04">
        <w:rPr>
          <w:sz w:val="28"/>
          <w:szCs w:val="28"/>
        </w:rPr>
        <w:t>75</w:t>
      </w:r>
      <w:r>
        <w:rPr>
          <w:sz w:val="28"/>
          <w:szCs w:val="28"/>
        </w:rPr>
        <w:t xml:space="preserve">0.00 </w:t>
      </w:r>
      <w:r w:rsidRPr="002E7F6B">
        <w:rPr>
          <w:sz w:val="28"/>
          <w:szCs w:val="28"/>
        </w:rPr>
        <w:t>руб.</w:t>
      </w:r>
    </w:p>
    <w:p w:rsidR="00BC786C" w:rsidRPr="00E71786" w:rsidP="00BC786C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C20B3A">
        <w:rPr>
          <w:color w:val="000000"/>
          <w:sz w:val="28"/>
          <w:szCs w:val="28"/>
        </w:rPr>
        <w:t>оценены в совокупности с другими мате</w:t>
      </w:r>
      <w:r w:rsidRPr="00C20B3A">
        <w:rPr>
          <w:color w:val="000000"/>
          <w:sz w:val="28"/>
          <w:szCs w:val="28"/>
        </w:rPr>
        <w:t xml:space="preserve">риалами дела об административном правонарушении в соответствии с требованиями ст. 26.11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ст.26.2 Кодекса Российской Федера</w:t>
      </w:r>
      <w:r w:rsidRPr="00F63610">
        <w:rPr>
          <w:color w:val="000000"/>
          <w:spacing w:val="1"/>
          <w:sz w:val="28"/>
          <w:szCs w:val="28"/>
        </w:rPr>
        <w:t xml:space="preserve">ции об административных правонарушения, </w:t>
      </w:r>
      <w:r w:rsidRPr="00F63610">
        <w:rPr>
          <w:sz w:val="28"/>
          <w:szCs w:val="28"/>
        </w:rPr>
        <w:t>и признаются судом относимыми, допустимыми и достоверными</w:t>
      </w:r>
      <w:r w:rsidRPr="00E71786">
        <w:rPr>
          <w:sz w:val="28"/>
          <w:szCs w:val="28"/>
        </w:rPr>
        <w:t xml:space="preserve">. </w:t>
      </w:r>
    </w:p>
    <w:p w:rsidR="00BC786C" w:rsidRPr="00AB1C3D" w:rsidP="00BC786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Исследовав, материалы административного дела</w:t>
      </w:r>
      <w:r>
        <w:rPr>
          <w:sz w:val="28"/>
          <w:szCs w:val="28"/>
        </w:rPr>
        <w:t>, выслушав лицо,</w:t>
      </w:r>
      <w:r w:rsidRPr="00C20B3A">
        <w:rPr>
          <w:sz w:val="28"/>
          <w:szCs w:val="28"/>
        </w:rPr>
        <w:t xml:space="preserve"> суд</w:t>
      </w:r>
      <w:r w:rsidRPr="00C20B3A">
        <w:rPr>
          <w:sz w:val="28"/>
          <w:szCs w:val="28"/>
        </w:rPr>
        <w:t>ья приходит к выводу, что вина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20B3A">
        <w:rPr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.</w:t>
      </w:r>
      <w:r w:rsidRPr="00D97A72">
        <w:rPr>
          <w:sz w:val="28"/>
          <w:szCs w:val="28"/>
        </w:rPr>
        <w:t xml:space="preserve"> </w:t>
      </w:r>
    </w:p>
    <w:p w:rsidR="00BC786C" w:rsidRPr="005B225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color w:val="000000"/>
          <w:sz w:val="28"/>
          <w:szCs w:val="28"/>
        </w:rPr>
        <w:t>Действия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судья квалифицирует по ч.1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–</w:t>
      </w:r>
      <w:r w:rsidRPr="00102509">
        <w:t xml:space="preserve"> </w:t>
      </w:r>
      <w:r w:rsidRPr="00FA20C5">
        <w:rPr>
          <w:spacing w:val="-1"/>
          <w:sz w:val="28"/>
          <w:szCs w:val="28"/>
        </w:rPr>
        <w:t>н</w:t>
      </w:r>
      <w:r w:rsidRPr="00FA20C5"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FA20C5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FA20C5">
        <w:rPr>
          <w:spacing w:val="-1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BC786C" w:rsidRPr="00401BF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</w:t>
      </w:r>
      <w:r w:rsidR="002246B0">
        <w:rPr>
          <w:spacing w:val="-1"/>
          <w:sz w:val="28"/>
          <w:szCs w:val="28"/>
        </w:rPr>
        <w:t xml:space="preserve">        </w:t>
      </w: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 w:rsidRPr="00CF60C5">
          <w:rPr>
            <w:rStyle w:val="a1"/>
            <w:color w:val="auto"/>
            <w:sz w:val="28"/>
            <w:szCs w:val="28"/>
          </w:rPr>
          <w:t>Кодексом</w:t>
        </w:r>
      </w:hyperlink>
      <w:r w:rsidRPr="00CF60C5">
        <w:rPr>
          <w:sz w:val="28"/>
          <w:szCs w:val="28"/>
        </w:rPr>
        <w:t>, -</w:t>
      </w:r>
      <w:r>
        <w:rPr>
          <w:sz w:val="28"/>
          <w:szCs w:val="28"/>
        </w:rPr>
        <w:t xml:space="preserve"> </w:t>
      </w:r>
      <w:r w:rsidRPr="00401BF0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 w:rsidRPr="00401BF0">
        <w:rPr>
          <w:sz w:val="28"/>
          <w:szCs w:val="28"/>
        </w:rPr>
        <w:t>ные работы на срок до пятидесяти часов</w:t>
      </w:r>
      <w:r>
        <w:rPr>
          <w:sz w:val="28"/>
          <w:szCs w:val="28"/>
        </w:rPr>
        <w:t>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C20B3A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</w:t>
      </w:r>
      <w:r>
        <w:rPr>
          <w:sz w:val="28"/>
          <w:szCs w:val="28"/>
        </w:rPr>
        <w:t xml:space="preserve">етственность на основании п.2 ч.1 ст.4.3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D0AE4">
        <w:rPr>
          <w:sz w:val="28"/>
          <w:szCs w:val="28"/>
        </w:rPr>
        <w:t>не установлено</w:t>
      </w:r>
      <w:r>
        <w:rPr>
          <w:sz w:val="28"/>
          <w:szCs w:val="28"/>
        </w:rPr>
        <w:t>.</w:t>
      </w:r>
    </w:p>
    <w:p w:rsidR="00BC786C" w:rsidRPr="00E71786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</w:t>
      </w:r>
      <w:r>
        <w:rPr>
          <w:color w:val="000000"/>
          <w:spacing w:val="5"/>
          <w:sz w:val="28"/>
          <w:szCs w:val="28"/>
        </w:rPr>
        <w:t>*</w:t>
      </w:r>
      <w:r w:rsidRPr="00A03D5F" w:rsidR="00A03D5F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аличие</w:t>
      </w:r>
      <w:r>
        <w:rPr>
          <w:spacing w:val="-1"/>
          <w:sz w:val="28"/>
          <w:szCs w:val="28"/>
        </w:rPr>
        <w:t xml:space="preserve"> отягчающих обстоятельств </w:t>
      </w:r>
      <w:r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7C638C" w:rsidP="00CF60C5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>п о с т а н о в и л :</w:t>
      </w:r>
      <w:r>
        <w:rPr>
          <w:sz w:val="28"/>
          <w:szCs w:val="28"/>
        </w:rPr>
        <w:t xml:space="preserve">      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="007C638C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>
        <w:rPr>
          <w:sz w:val="28"/>
          <w:szCs w:val="28"/>
        </w:rPr>
        <w:t xml:space="preserve">ым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</w:t>
      </w:r>
      <w:r>
        <w:rPr>
          <w:sz w:val="28"/>
          <w:szCs w:val="28"/>
        </w:rPr>
        <w:t>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 w:rsidR="00D37997">
        <w:rPr>
          <w:sz w:val="28"/>
          <w:szCs w:val="28"/>
        </w:rPr>
        <w:t xml:space="preserve">1 </w:t>
      </w:r>
      <w:r w:rsidR="00F74B04">
        <w:rPr>
          <w:sz w:val="28"/>
          <w:szCs w:val="28"/>
        </w:rPr>
        <w:t>5</w:t>
      </w:r>
      <w:r>
        <w:rPr>
          <w:sz w:val="28"/>
          <w:szCs w:val="28"/>
        </w:rPr>
        <w:t>00.00 руб. /</w:t>
      </w:r>
      <w:r w:rsidR="00D37997">
        <w:rPr>
          <w:sz w:val="28"/>
          <w:szCs w:val="28"/>
        </w:rPr>
        <w:t>одна</w:t>
      </w:r>
      <w:r w:rsidR="008D3EEA">
        <w:rPr>
          <w:sz w:val="28"/>
          <w:szCs w:val="28"/>
        </w:rPr>
        <w:t xml:space="preserve"> </w:t>
      </w:r>
      <w:r w:rsidR="00A03D5F">
        <w:rPr>
          <w:sz w:val="28"/>
          <w:szCs w:val="28"/>
        </w:rPr>
        <w:t>тысяч</w:t>
      </w:r>
      <w:r w:rsidR="00D37997">
        <w:rPr>
          <w:sz w:val="28"/>
          <w:szCs w:val="28"/>
        </w:rPr>
        <w:t>а</w:t>
      </w:r>
      <w:r w:rsidR="00F74B04">
        <w:rPr>
          <w:sz w:val="28"/>
          <w:szCs w:val="28"/>
        </w:rPr>
        <w:t xml:space="preserve"> пятьсот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BC786C" w:rsidRPr="00210DD1" w:rsidP="00BC786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A03D5F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>
        <w:rPr>
          <w:color w:val="000000"/>
          <w:spacing w:val="5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</w:t>
      </w:r>
      <w:r w:rsidRPr="00210DD1">
        <w:rPr>
          <w:sz w:val="28"/>
          <w:szCs w:val="28"/>
        </w:rPr>
        <w:t>ную силу.</w:t>
      </w:r>
      <w:r w:rsidRPr="00210DD1">
        <w:rPr>
          <w:sz w:val="24"/>
          <w:szCs w:val="24"/>
        </w:rPr>
        <w:t xml:space="preserve"> 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</w:t>
      </w:r>
      <w:r w:rsidRPr="00210DD1">
        <w:rPr>
          <w:spacing w:val="1"/>
          <w:sz w:val="28"/>
          <w:szCs w:val="28"/>
        </w:rPr>
        <w:t>платежей физических лиц, или</w:t>
      </w:r>
      <w:r w:rsidRPr="00210DD1">
        <w:rPr>
          <w:spacing w:val="1"/>
          <w:sz w:val="28"/>
          <w:szCs w:val="28"/>
        </w:rPr>
        <w:t xml:space="preserve">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BC786C" w:rsidP="00BC786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необходимо оплатить по следующим реквизитам:</w:t>
      </w:r>
      <w:r w:rsidRPr="00607C69">
        <w:rPr>
          <w:spacing w:val="1"/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sz w:val="28"/>
          <w:szCs w:val="28"/>
        </w:rPr>
        <w:t xml:space="preserve">ОГРН </w:t>
      </w:r>
      <w:r w:rsidRPr="005065A6">
        <w:rPr>
          <w:sz w:val="28"/>
          <w:szCs w:val="28"/>
        </w:rPr>
        <w:t>1238600002190</w:t>
      </w:r>
      <w:r>
        <w:rPr>
          <w:sz w:val="28"/>
          <w:szCs w:val="28"/>
        </w:rPr>
        <w:t xml:space="preserve"> </w:t>
      </w:r>
      <w:r w:rsidRPr="00D67674">
        <w:rPr>
          <w:sz w:val="28"/>
          <w:szCs w:val="28"/>
        </w:rPr>
        <w:t>№ счета получателя: 0310064300000</w:t>
      </w:r>
      <w:r w:rsidRPr="00D67674">
        <w:rPr>
          <w:sz w:val="28"/>
          <w:szCs w:val="28"/>
        </w:rPr>
        <w:t xml:space="preserve">0018700, кор. сч. 40102810245370000007, РКЦ Ханты-Мансийск//УФК по Ханты-Мансийскому автономному округу, БИК 007162163, КБК 72011601203019000140, УИН </w:t>
      </w:r>
      <w:r w:rsidR="00061CA8">
        <w:rPr>
          <w:sz w:val="28"/>
          <w:szCs w:val="28"/>
        </w:rPr>
        <w:t>0412365400325007092520136</w:t>
      </w:r>
      <w:r w:rsidRPr="00570E54">
        <w:rPr>
          <w:sz w:val="28"/>
          <w:szCs w:val="28"/>
        </w:rPr>
        <w:t xml:space="preserve">, </w:t>
      </w:r>
      <w:r>
        <w:rPr>
          <w:sz w:val="28"/>
          <w:szCs w:val="28"/>
        </w:rPr>
        <w:t>наименование платежа</w:t>
      </w:r>
      <w:r w:rsidRPr="0004418C">
        <w:rPr>
          <w:spacing w:val="1"/>
          <w:sz w:val="28"/>
          <w:szCs w:val="28"/>
        </w:rPr>
        <w:t xml:space="preserve"> </w:t>
      </w:r>
      <w:r w:rsidR="00A03D5F"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 w:rsidR="00D37997">
        <w:rPr>
          <w:spacing w:val="1"/>
          <w:sz w:val="28"/>
          <w:szCs w:val="28"/>
        </w:rPr>
        <w:t>0</w:t>
      </w:r>
      <w:r w:rsidR="003150D9">
        <w:rPr>
          <w:spacing w:val="1"/>
          <w:sz w:val="28"/>
          <w:szCs w:val="28"/>
        </w:rPr>
        <w:t>7</w:t>
      </w:r>
      <w:r w:rsidR="00F74B04">
        <w:rPr>
          <w:spacing w:val="1"/>
          <w:sz w:val="28"/>
          <w:szCs w:val="28"/>
        </w:rPr>
        <w:t>0</w:t>
      </w:r>
      <w:r w:rsidR="00061CA8">
        <w:rPr>
          <w:spacing w:val="1"/>
          <w:sz w:val="28"/>
          <w:szCs w:val="28"/>
        </w:rPr>
        <w:t>9</w:t>
      </w:r>
      <w:r w:rsidR="00A03D5F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</w:t>
      </w:r>
      <w:r w:rsidR="00CF60C5">
        <w:rPr>
          <w:spacing w:val="1"/>
          <w:sz w:val="28"/>
          <w:szCs w:val="28"/>
        </w:rPr>
        <w:t>5</w:t>
      </w:r>
      <w:r w:rsidRPr="0004418C">
        <w:rPr>
          <w:spacing w:val="1"/>
          <w:sz w:val="28"/>
          <w:szCs w:val="28"/>
        </w:rPr>
        <w:t>/202</w:t>
      </w:r>
      <w:r w:rsidR="0007664D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A03D5F" w:rsidRPr="00DD165B" w:rsidP="00A03D5F">
      <w:pPr>
        <w:ind w:firstLine="567"/>
        <w:jc w:val="both"/>
        <w:rPr>
          <w:sz w:val="28"/>
          <w:szCs w:val="28"/>
        </w:rPr>
      </w:pPr>
      <w:r w:rsidRPr="00DD165B">
        <w:rPr>
          <w:sz w:val="28"/>
          <w:szCs w:val="28"/>
        </w:rPr>
        <w:t>Копию квитанции об оплате административного штрафа необходимо представить мировому судье по адресу: Сургутский район, г.п. Лянтор, ул.  Салавата Юлаева стр. 13.</w:t>
      </w:r>
    </w:p>
    <w:p w:rsidR="00A03D5F" w:rsidP="00A03D5F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165B">
        <w:rPr>
          <w:rFonts w:ascii="Times New Roman" w:hAnsi="Times New Roman" w:cs="Times New Roman"/>
          <w:color w:val="auto"/>
          <w:sz w:val="28"/>
          <w:szCs w:val="28"/>
        </w:rPr>
        <w:t>Разъяснить, что неуплата штрафа в течение шестидесяти дней с момента вступления постановления в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 xml:space="preserve">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 xml:space="preserve">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A03D5F" w:rsidP="00A03D5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 w:rsidRPr="00A03D5F">
          <w:rPr>
            <w:rStyle w:val="Hyperlink"/>
            <w:color w:val="auto"/>
            <w:sz w:val="28"/>
            <w:szCs w:val="28"/>
            <w:u w:val="none"/>
          </w:rPr>
          <w:t>ст. 32.2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</w:t>
      </w:r>
      <w:r w:rsidRPr="00210DD1">
        <w:rPr>
          <w:sz w:val="28"/>
          <w:szCs w:val="28"/>
        </w:rPr>
        <w:t>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BC786C" w:rsidRPr="00210DD1" w:rsidP="00BC786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>Согласно ч. 1 ст. 31.9 Кодекса Российской Федерации об а</w:t>
      </w:r>
      <w:r w:rsidRPr="00210DD1">
        <w:rPr>
          <w:spacing w:val="-1"/>
          <w:sz w:val="28"/>
          <w:szCs w:val="28"/>
        </w:rPr>
        <w:t xml:space="preserve">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03D5F">
        <w:rPr>
          <w:sz w:val="28"/>
          <w:szCs w:val="28"/>
        </w:rPr>
        <w:t xml:space="preserve">дней </w:t>
      </w:r>
      <w:r w:rsidRPr="00210DD1">
        <w:rPr>
          <w:sz w:val="28"/>
          <w:szCs w:val="28"/>
        </w:rPr>
        <w:t>через судью, вынесшего постановление.</w:t>
      </w:r>
      <w:r>
        <w:rPr>
          <w:sz w:val="28"/>
          <w:szCs w:val="28"/>
        </w:rPr>
        <w:t xml:space="preserve"> </w:t>
      </w:r>
    </w:p>
    <w:p w:rsidR="006D2472" w:rsidP="00BC786C">
      <w:pPr>
        <w:ind w:firstLine="720"/>
        <w:jc w:val="both"/>
        <w:rPr>
          <w:sz w:val="28"/>
          <w:szCs w:val="28"/>
        </w:rPr>
      </w:pPr>
    </w:p>
    <w:p w:rsidR="00F74B04" w:rsidP="00BC786C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судья                                      </w:t>
      </w:r>
      <w:r>
        <w:rPr>
          <w:sz w:val="28"/>
          <w:szCs w:val="28"/>
        </w:rPr>
        <w:t xml:space="preserve">                                           </w:t>
      </w:r>
      <w:r w:rsidR="00D37997">
        <w:rPr>
          <w:sz w:val="28"/>
          <w:szCs w:val="28"/>
        </w:rPr>
        <w:t>С.В. Михеева</w:t>
      </w:r>
    </w:p>
    <w:sectPr w:rsidSect="00200A5B">
      <w:pgSz w:w="11906" w:h="16838"/>
      <w:pgMar w:top="1134" w:right="850" w:bottom="568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6C"/>
    <w:rsid w:val="0004418C"/>
    <w:rsid w:val="000529CC"/>
    <w:rsid w:val="00061CA8"/>
    <w:rsid w:val="0007664D"/>
    <w:rsid w:val="000C3358"/>
    <w:rsid w:val="000D77B7"/>
    <w:rsid w:val="000E5714"/>
    <w:rsid w:val="00102509"/>
    <w:rsid w:val="00175287"/>
    <w:rsid w:val="001B75C4"/>
    <w:rsid w:val="001D21B0"/>
    <w:rsid w:val="00210DD1"/>
    <w:rsid w:val="002246B0"/>
    <w:rsid w:val="00261412"/>
    <w:rsid w:val="002654A8"/>
    <w:rsid w:val="002D1630"/>
    <w:rsid w:val="002D40FA"/>
    <w:rsid w:val="002D4935"/>
    <w:rsid w:val="002E7F6B"/>
    <w:rsid w:val="002F6A94"/>
    <w:rsid w:val="003150D9"/>
    <w:rsid w:val="00323915"/>
    <w:rsid w:val="003929A5"/>
    <w:rsid w:val="003A2652"/>
    <w:rsid w:val="00401BF0"/>
    <w:rsid w:val="004026C9"/>
    <w:rsid w:val="00457CE7"/>
    <w:rsid w:val="00466DF5"/>
    <w:rsid w:val="00475EE8"/>
    <w:rsid w:val="004B50A3"/>
    <w:rsid w:val="005065A6"/>
    <w:rsid w:val="005103FF"/>
    <w:rsid w:val="00570E54"/>
    <w:rsid w:val="005B2250"/>
    <w:rsid w:val="00607C69"/>
    <w:rsid w:val="006D2472"/>
    <w:rsid w:val="007C638C"/>
    <w:rsid w:val="007D307E"/>
    <w:rsid w:val="008426D6"/>
    <w:rsid w:val="00843BBE"/>
    <w:rsid w:val="008A1C42"/>
    <w:rsid w:val="008D3EEA"/>
    <w:rsid w:val="00901F2C"/>
    <w:rsid w:val="009024C1"/>
    <w:rsid w:val="00922C77"/>
    <w:rsid w:val="009809D8"/>
    <w:rsid w:val="009A6B0A"/>
    <w:rsid w:val="00A03D5F"/>
    <w:rsid w:val="00A52807"/>
    <w:rsid w:val="00A60665"/>
    <w:rsid w:val="00AB1C3D"/>
    <w:rsid w:val="00AC276C"/>
    <w:rsid w:val="00B714DC"/>
    <w:rsid w:val="00B97EA0"/>
    <w:rsid w:val="00BC786C"/>
    <w:rsid w:val="00BD48B4"/>
    <w:rsid w:val="00C10C7A"/>
    <w:rsid w:val="00C20B3A"/>
    <w:rsid w:val="00C92263"/>
    <w:rsid w:val="00CF60C5"/>
    <w:rsid w:val="00D20A32"/>
    <w:rsid w:val="00D31C2A"/>
    <w:rsid w:val="00D3598B"/>
    <w:rsid w:val="00D37997"/>
    <w:rsid w:val="00D67674"/>
    <w:rsid w:val="00D97A72"/>
    <w:rsid w:val="00DD0AE4"/>
    <w:rsid w:val="00DD165B"/>
    <w:rsid w:val="00E71786"/>
    <w:rsid w:val="00EB0AC7"/>
    <w:rsid w:val="00F06ABE"/>
    <w:rsid w:val="00F44465"/>
    <w:rsid w:val="00F63610"/>
    <w:rsid w:val="00F74B04"/>
    <w:rsid w:val="00FA20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4F5D1F-ED75-4099-B17C-FB6798BF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C786C"/>
    <w:pPr>
      <w:jc w:val="center"/>
    </w:pPr>
    <w:rPr>
      <w:sz w:val="36"/>
    </w:rPr>
  </w:style>
  <w:style w:type="character" w:customStyle="1" w:styleId="a">
    <w:name w:val="Название Знак"/>
    <w:basedOn w:val="DefaultParagraphFont"/>
    <w:link w:val="Title"/>
    <w:rsid w:val="00BC786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BodyTextIndent">
    <w:name w:val="Body Text Indent"/>
    <w:basedOn w:val="Normal"/>
    <w:link w:val="a0"/>
    <w:rsid w:val="00BC786C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BC78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Гипертекстовая ссылка"/>
    <w:uiPriority w:val="99"/>
    <w:rsid w:val="00BC786C"/>
    <w:rPr>
      <w:color w:val="008000"/>
    </w:rPr>
  </w:style>
  <w:style w:type="paragraph" w:customStyle="1" w:styleId="a2">
    <w:name w:val="Таблицы (моноширинный)"/>
    <w:basedOn w:val="Normal"/>
    <w:next w:val="Normal"/>
    <w:uiPriority w:val="99"/>
    <w:rsid w:val="00BC78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BalloonText">
    <w:name w:val="Balloon Text"/>
    <w:basedOn w:val="Normal"/>
    <w:link w:val="a3"/>
    <w:uiPriority w:val="99"/>
    <w:semiHidden/>
    <w:unhideWhenUsed/>
    <w:rsid w:val="0017528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5287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A03D5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A03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